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EC6" w:rsidRPr="00FD4EC6" w:rsidRDefault="00FD4EC6" w:rsidP="00FD4EC6">
      <w:pPr>
        <w:shd w:val="clear" w:color="auto" w:fill="FFFFFF"/>
        <w:spacing w:after="0" w:line="689" w:lineRule="atLeast"/>
        <w:jc w:val="center"/>
        <w:rPr>
          <w:rFonts w:ascii="Helvetica" w:eastAsia="Times New Roman" w:hAnsi="Helvetica" w:cs="Helvetica"/>
          <w:sz w:val="32"/>
          <w:szCs w:val="32"/>
        </w:rPr>
      </w:pPr>
      <w:r w:rsidRPr="00FD4EC6">
        <w:rPr>
          <w:rFonts w:ascii="Helvetica" w:eastAsia="Times New Roman" w:hAnsi="Helvetica" w:cs="Helvetica"/>
          <w:sz w:val="32"/>
          <w:szCs w:val="32"/>
        </w:rPr>
        <w:t>Primary &amp; Secondary Sources (Video)</w:t>
      </w:r>
    </w:p>
    <w:p w:rsidR="00FD4EC6" w:rsidRDefault="00FD4EC6" w:rsidP="00FD4EC6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</w:p>
    <w:p w:rsidR="00FD4EC6" w:rsidRPr="00FD4EC6" w:rsidRDefault="00FD4EC6" w:rsidP="00FD4EC6">
      <w:pPr>
        <w:shd w:val="clear" w:color="auto" w:fill="FFFFFF"/>
        <w:spacing w:after="0" w:line="263" w:lineRule="atLeast"/>
        <w:rPr>
          <w:rFonts w:ascii="Helvetica" w:eastAsia="Times New Roman" w:hAnsi="Helvetica" w:cs="Helvetica"/>
          <w:sz w:val="20"/>
          <w:szCs w:val="20"/>
        </w:rPr>
      </w:pPr>
      <w:r w:rsidRPr="00FD4EC6">
        <w:rPr>
          <w:rFonts w:ascii="Helvetica" w:eastAsia="Times New Roman" w:hAnsi="Helvetica" w:cs="Helvetica"/>
          <w:sz w:val="20"/>
          <w:szCs w:val="20"/>
        </w:rPr>
        <w:t>Check your knowledge about this topic by answering these questions.</w:t>
      </w:r>
    </w:p>
    <w:p w:rsidR="00FD4EC6" w:rsidRPr="00FD4EC6" w:rsidRDefault="00FD4EC6" w:rsidP="00FD4EC6">
      <w:pPr>
        <w:shd w:val="clear" w:color="auto" w:fill="FFFFFF"/>
        <w:spacing w:before="100" w:beforeAutospacing="1" w:after="100" w:afterAutospacing="1" w:line="263" w:lineRule="atLeast"/>
        <w:rPr>
          <w:rFonts w:ascii="Helvetica" w:eastAsia="Times New Roman" w:hAnsi="Helvetica" w:cs="Helvetica"/>
          <w:sz w:val="20"/>
          <w:szCs w:val="20"/>
        </w:rPr>
      </w:pPr>
      <w:r w:rsidRPr="00FD4EC6">
        <w:rPr>
          <w:rFonts w:ascii="Helvetica" w:eastAsia="Times New Roman" w:hAnsi="Helvetica" w:cs="Helvetica"/>
          <w:sz w:val="20"/>
          <w:szCs w:val="20"/>
        </w:rPr>
        <w:t>Some questions have more than one correct answer.</w:t>
      </w:r>
    </w:p>
    <w:p w:rsidR="00FD4EC6" w:rsidRPr="00FD4EC6" w:rsidRDefault="00FD4EC6" w:rsidP="00FD4EC6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FD4EC6">
        <w:rPr>
          <w:rFonts w:ascii="Helvetica" w:eastAsia="Times New Roman" w:hAnsi="Helvetica" w:cs="Helvetica"/>
          <w:color w:val="000000"/>
        </w:rPr>
        <w:t>1. Which of the following is NOT true of primary sources?</w:t>
      </w:r>
    </w:p>
    <w:p w:rsidR="00FD4EC6" w:rsidRPr="00FD4EC6" w:rsidRDefault="00FD4EC6" w:rsidP="00FD4EC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D4EC6">
        <w:rPr>
          <w:rFonts w:ascii="Helvetica" w:eastAsia="Times New Roman" w:hAnsi="Helvetica" w:cs="Helvetica"/>
          <w:sz w:val="18"/>
          <w:szCs w:val="18"/>
        </w:rPr>
        <w:t>12 points</w:t>
      </w:r>
    </w:p>
    <w:p w:rsidR="00FD4EC6" w:rsidRPr="00FD4EC6" w:rsidRDefault="00FD4EC6" w:rsidP="00FD4EC6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Primary sources are first-hand accounts or individual representations.</w:t>
      </w:r>
    </w:p>
    <w:p w:rsidR="00FD4EC6" w:rsidRPr="00FD4EC6" w:rsidRDefault="00FD4EC6" w:rsidP="00FD4EC6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Primary sources are created by those who have directly witnessed what they are describing.</w:t>
      </w:r>
    </w:p>
    <w:p w:rsidR="00FD4EC6" w:rsidRPr="00FD4EC6" w:rsidRDefault="00FD4EC6" w:rsidP="00FD4EC6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Primary sources are always published.</w:t>
      </w:r>
    </w:p>
    <w:p w:rsidR="00FD4EC6" w:rsidRPr="00FD4EC6" w:rsidRDefault="00FD4EC6" w:rsidP="00FD4EC6">
      <w:pPr>
        <w:pStyle w:val="ListParagraph"/>
        <w:numPr>
          <w:ilvl w:val="0"/>
          <w:numId w:val="18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Primary sources are original documents and usually do not describe or analyze other documents.</w:t>
      </w:r>
    </w:p>
    <w:p w:rsidR="00FD4EC6" w:rsidRDefault="00FD4EC6" w:rsidP="00FD4EC6">
      <w:pPr>
        <w:spacing w:after="0" w:line="360" w:lineRule="auto"/>
        <w:rPr>
          <w:rFonts w:ascii="Helvetica" w:eastAsia="Times New Roman" w:hAnsi="Helvetica" w:cs="Helvetica"/>
        </w:rPr>
      </w:pPr>
    </w:p>
    <w:p w:rsidR="00FD4EC6" w:rsidRPr="00FD4EC6" w:rsidRDefault="00FD4EC6" w:rsidP="00FD4EC6">
      <w:pPr>
        <w:spacing w:after="0" w:line="360" w:lineRule="auto"/>
        <w:rPr>
          <w:rFonts w:ascii="Helvetica" w:eastAsia="Times New Roman" w:hAnsi="Helvetica" w:cs="Helvetica"/>
        </w:rPr>
      </w:pPr>
    </w:p>
    <w:p w:rsidR="00FD4EC6" w:rsidRPr="00FD4EC6" w:rsidRDefault="00FD4EC6" w:rsidP="00FD4EC6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FD4EC6">
        <w:rPr>
          <w:rFonts w:ascii="Helvetica" w:eastAsia="Times New Roman" w:hAnsi="Helvetica" w:cs="Helvetica"/>
          <w:color w:val="000000"/>
        </w:rPr>
        <w:t>2. Which of the following is NOT an example of a primary source?</w:t>
      </w:r>
    </w:p>
    <w:p w:rsidR="00FD4EC6" w:rsidRPr="00FD4EC6" w:rsidRDefault="00FD4EC6" w:rsidP="00FD4EC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D4EC6">
        <w:rPr>
          <w:rFonts w:ascii="Helvetica" w:eastAsia="Times New Roman" w:hAnsi="Helvetica" w:cs="Helvetica"/>
          <w:sz w:val="18"/>
          <w:szCs w:val="18"/>
        </w:rPr>
        <w:t>12 points</w:t>
      </w:r>
    </w:p>
    <w:p w:rsidR="00FD4EC6" w:rsidRPr="00FD4EC6" w:rsidRDefault="00FD4EC6" w:rsidP="00FD4EC6">
      <w:pPr>
        <w:pStyle w:val="ListParagraph"/>
        <w:numPr>
          <w:ilvl w:val="0"/>
          <w:numId w:val="19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Newsreel footage of World War II</w:t>
      </w:r>
    </w:p>
    <w:p w:rsidR="00FD4EC6" w:rsidRPr="00FD4EC6" w:rsidRDefault="00FD4EC6" w:rsidP="00FD4EC6">
      <w:pPr>
        <w:pStyle w:val="ListParagraph"/>
        <w:numPr>
          <w:ilvl w:val="0"/>
          <w:numId w:val="19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Michelangelo's sculpture David</w:t>
      </w:r>
    </w:p>
    <w:p w:rsidR="00FD4EC6" w:rsidRPr="00FD4EC6" w:rsidRDefault="00FD4EC6" w:rsidP="00FD4EC6">
      <w:pPr>
        <w:pStyle w:val="ListParagraph"/>
        <w:numPr>
          <w:ilvl w:val="0"/>
          <w:numId w:val="19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A documentary about the Civil War</w:t>
      </w:r>
    </w:p>
    <w:p w:rsidR="00FD4EC6" w:rsidRPr="00FD4EC6" w:rsidRDefault="00FD4EC6" w:rsidP="00FD4EC6">
      <w:pPr>
        <w:pStyle w:val="ListParagraph"/>
        <w:numPr>
          <w:ilvl w:val="0"/>
          <w:numId w:val="19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Population data and figures</w:t>
      </w:r>
    </w:p>
    <w:p w:rsidR="00FD4EC6" w:rsidRDefault="00FD4EC6" w:rsidP="00FD4EC6">
      <w:pPr>
        <w:spacing w:after="0" w:line="240" w:lineRule="auto"/>
        <w:rPr>
          <w:rFonts w:ascii="Helvetica" w:eastAsia="Times New Roman" w:hAnsi="Helvetica" w:cs="Helvetica"/>
        </w:rPr>
      </w:pPr>
    </w:p>
    <w:p w:rsidR="00FD4EC6" w:rsidRPr="00FD4EC6" w:rsidRDefault="00FD4EC6" w:rsidP="00FD4EC6">
      <w:pPr>
        <w:spacing w:after="0" w:line="240" w:lineRule="auto"/>
        <w:rPr>
          <w:rFonts w:ascii="Helvetica" w:eastAsia="Times New Roman" w:hAnsi="Helvetica" w:cs="Helvetica"/>
        </w:rPr>
      </w:pPr>
    </w:p>
    <w:p w:rsidR="00FD4EC6" w:rsidRPr="00FD4EC6" w:rsidRDefault="00FD4EC6" w:rsidP="00FD4EC6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FD4EC6">
        <w:rPr>
          <w:rFonts w:ascii="Helvetica" w:eastAsia="Times New Roman" w:hAnsi="Helvetica" w:cs="Helvetica"/>
          <w:color w:val="000000"/>
        </w:rPr>
        <w:t>3. When should someone use primary sources?</w:t>
      </w:r>
    </w:p>
    <w:p w:rsidR="00FD4EC6" w:rsidRPr="00FD4EC6" w:rsidRDefault="00FD4EC6" w:rsidP="00FD4EC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D4EC6">
        <w:rPr>
          <w:rFonts w:ascii="Helvetica" w:eastAsia="Times New Roman" w:hAnsi="Helvetica" w:cs="Helvetica"/>
          <w:sz w:val="18"/>
          <w:szCs w:val="18"/>
        </w:rPr>
        <w:t>16 points</w:t>
      </w:r>
    </w:p>
    <w:p w:rsidR="00FD4EC6" w:rsidRPr="00FD4EC6" w:rsidRDefault="00FD4EC6" w:rsidP="00FD4EC6">
      <w:pPr>
        <w:pStyle w:val="ListParagraph"/>
        <w:numPr>
          <w:ilvl w:val="0"/>
          <w:numId w:val="20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To read eyewitness accounts or view photographs or video of an event instead of relying on a summarized explanation</w:t>
      </w:r>
    </w:p>
    <w:p w:rsidR="00FD4EC6" w:rsidRPr="00FD4EC6" w:rsidRDefault="00FD4EC6" w:rsidP="00FD4EC6">
      <w:pPr>
        <w:pStyle w:val="ListParagraph"/>
        <w:numPr>
          <w:ilvl w:val="0"/>
          <w:numId w:val="20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To interpret data yourself instead of relying on someone else's interpretation</w:t>
      </w:r>
    </w:p>
    <w:p w:rsidR="00FD4EC6" w:rsidRPr="00FD4EC6" w:rsidRDefault="00FD4EC6" w:rsidP="00FD4EC6">
      <w:pPr>
        <w:pStyle w:val="ListParagraph"/>
        <w:numPr>
          <w:ilvl w:val="0"/>
          <w:numId w:val="20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To reflect on and analyze works of literature or art yourself instead of relying on someone else's opinion</w:t>
      </w:r>
    </w:p>
    <w:p w:rsidR="00FD4EC6" w:rsidRPr="00FD4EC6" w:rsidRDefault="00FD4EC6" w:rsidP="00FD4EC6">
      <w:pPr>
        <w:pStyle w:val="ListParagraph"/>
        <w:numPr>
          <w:ilvl w:val="0"/>
          <w:numId w:val="20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To verify claims made in secondary sources</w:t>
      </w:r>
    </w:p>
    <w:p w:rsidR="00FD4EC6" w:rsidRDefault="00FD4EC6" w:rsidP="00FD4EC6">
      <w:pPr>
        <w:spacing w:after="0" w:line="240" w:lineRule="auto"/>
        <w:rPr>
          <w:rFonts w:ascii="Helvetica" w:eastAsia="Times New Roman" w:hAnsi="Helvetica" w:cs="Helvetica"/>
        </w:rPr>
      </w:pPr>
    </w:p>
    <w:p w:rsidR="00FD4EC6" w:rsidRDefault="00FD4EC6" w:rsidP="00FD4EC6">
      <w:pPr>
        <w:spacing w:after="0" w:line="240" w:lineRule="auto"/>
        <w:rPr>
          <w:rFonts w:ascii="Helvetica" w:eastAsia="Times New Roman" w:hAnsi="Helvetica" w:cs="Helvetica"/>
        </w:rPr>
      </w:pPr>
    </w:p>
    <w:p w:rsidR="00FD4EC6" w:rsidRDefault="00FD4EC6" w:rsidP="00FD4EC6">
      <w:pPr>
        <w:spacing w:after="0" w:line="240" w:lineRule="auto"/>
        <w:rPr>
          <w:rFonts w:ascii="Helvetica" w:eastAsia="Times New Roman" w:hAnsi="Helvetica" w:cs="Helvetica"/>
        </w:rPr>
      </w:pPr>
    </w:p>
    <w:p w:rsidR="00FD4EC6" w:rsidRDefault="00FD4EC6" w:rsidP="00FD4EC6">
      <w:pPr>
        <w:spacing w:after="0" w:line="240" w:lineRule="auto"/>
        <w:rPr>
          <w:rFonts w:ascii="Helvetica" w:eastAsia="Times New Roman" w:hAnsi="Helvetica" w:cs="Helvetica"/>
        </w:rPr>
      </w:pPr>
    </w:p>
    <w:p w:rsidR="00FD4EC6" w:rsidRPr="00FD4EC6" w:rsidRDefault="00FD4EC6" w:rsidP="00FD4EC6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bookmarkStart w:id="0" w:name="_GoBack"/>
      <w:bookmarkEnd w:id="0"/>
      <w:r w:rsidRPr="00FD4EC6">
        <w:rPr>
          <w:rFonts w:ascii="Helvetica" w:eastAsia="Times New Roman" w:hAnsi="Helvetica" w:cs="Helvetica"/>
          <w:color w:val="000000"/>
        </w:rPr>
        <w:lastRenderedPageBreak/>
        <w:t>4. What is a secondary source? Choose the best answer.</w:t>
      </w:r>
    </w:p>
    <w:p w:rsidR="00FD4EC6" w:rsidRPr="00FD4EC6" w:rsidRDefault="00FD4EC6" w:rsidP="00FD4EC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D4EC6">
        <w:rPr>
          <w:rFonts w:ascii="Helvetica" w:eastAsia="Times New Roman" w:hAnsi="Helvetica" w:cs="Helvetica"/>
          <w:sz w:val="18"/>
          <w:szCs w:val="18"/>
        </w:rPr>
        <w:t>12 points</w:t>
      </w:r>
    </w:p>
    <w:p w:rsidR="00FD4EC6" w:rsidRPr="00FD4EC6" w:rsidRDefault="00FD4EC6" w:rsidP="00FD4EC6">
      <w:pPr>
        <w:pStyle w:val="ListParagraph"/>
        <w:numPr>
          <w:ilvl w:val="0"/>
          <w:numId w:val="21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A subscription database</w:t>
      </w:r>
    </w:p>
    <w:p w:rsidR="00FD4EC6" w:rsidRPr="00FD4EC6" w:rsidRDefault="00FD4EC6" w:rsidP="00FD4EC6">
      <w:pPr>
        <w:pStyle w:val="ListParagraph"/>
        <w:numPr>
          <w:ilvl w:val="0"/>
          <w:numId w:val="21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A document that interprets or analyzes primary sources</w:t>
      </w:r>
    </w:p>
    <w:p w:rsidR="00FD4EC6" w:rsidRPr="00FD4EC6" w:rsidRDefault="00FD4EC6" w:rsidP="00FD4EC6">
      <w:pPr>
        <w:pStyle w:val="ListParagraph"/>
        <w:numPr>
          <w:ilvl w:val="0"/>
          <w:numId w:val="21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A journal or diary from the Battle of Gettysburg</w:t>
      </w:r>
    </w:p>
    <w:p w:rsidR="00FD4EC6" w:rsidRPr="00FD4EC6" w:rsidRDefault="00FD4EC6" w:rsidP="00FD4EC6">
      <w:pPr>
        <w:pStyle w:val="ListParagraph"/>
        <w:numPr>
          <w:ilvl w:val="0"/>
          <w:numId w:val="21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A sequel</w:t>
      </w:r>
    </w:p>
    <w:p w:rsidR="00FD4EC6" w:rsidRPr="00FD4EC6" w:rsidRDefault="00FD4EC6" w:rsidP="00FD4EC6">
      <w:pPr>
        <w:spacing w:after="0" w:line="240" w:lineRule="auto"/>
        <w:rPr>
          <w:rFonts w:ascii="Helvetica" w:eastAsia="Times New Roman" w:hAnsi="Helvetica" w:cs="Helvetica"/>
        </w:rPr>
      </w:pPr>
    </w:p>
    <w:p w:rsidR="00FD4EC6" w:rsidRPr="00FD4EC6" w:rsidRDefault="00FD4EC6" w:rsidP="00FD4EC6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FD4EC6">
        <w:rPr>
          <w:rFonts w:ascii="Helvetica" w:eastAsia="Times New Roman" w:hAnsi="Helvetica" w:cs="Helvetica"/>
          <w:color w:val="000000"/>
        </w:rPr>
        <w:t>5. Which of the following is NOT an example of a secondary source?</w:t>
      </w:r>
    </w:p>
    <w:p w:rsidR="00FD4EC6" w:rsidRPr="00FD4EC6" w:rsidRDefault="00FD4EC6" w:rsidP="00FD4EC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D4EC6">
        <w:rPr>
          <w:rFonts w:ascii="Helvetica" w:eastAsia="Times New Roman" w:hAnsi="Helvetica" w:cs="Helvetica"/>
          <w:sz w:val="18"/>
          <w:szCs w:val="18"/>
        </w:rPr>
        <w:t>12 points</w:t>
      </w:r>
    </w:p>
    <w:p w:rsidR="00FD4EC6" w:rsidRPr="00FD4EC6" w:rsidRDefault="00FD4EC6" w:rsidP="00FD4EC6">
      <w:pPr>
        <w:pStyle w:val="ListParagraph"/>
        <w:numPr>
          <w:ilvl w:val="0"/>
          <w:numId w:val="22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Textbooks and encyclopedias</w:t>
      </w:r>
    </w:p>
    <w:p w:rsidR="00FD4EC6" w:rsidRPr="00FD4EC6" w:rsidRDefault="00FD4EC6" w:rsidP="00FD4EC6">
      <w:pPr>
        <w:pStyle w:val="ListParagraph"/>
        <w:numPr>
          <w:ilvl w:val="0"/>
          <w:numId w:val="22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An article analyzing Queen Elizabeth I's speech</w:t>
      </w:r>
    </w:p>
    <w:p w:rsidR="00FD4EC6" w:rsidRPr="00FD4EC6" w:rsidRDefault="00FD4EC6" w:rsidP="00FD4EC6">
      <w:pPr>
        <w:pStyle w:val="ListParagraph"/>
        <w:numPr>
          <w:ilvl w:val="0"/>
          <w:numId w:val="22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Field data collected by an environmental organization</w:t>
      </w:r>
    </w:p>
    <w:p w:rsidR="00FD4EC6" w:rsidRPr="00FD4EC6" w:rsidRDefault="00FD4EC6" w:rsidP="00FD4EC6">
      <w:pPr>
        <w:pStyle w:val="ListParagraph"/>
        <w:numPr>
          <w:ilvl w:val="0"/>
          <w:numId w:val="22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A book that discusses population trends over time</w:t>
      </w:r>
    </w:p>
    <w:p w:rsidR="00FD4EC6" w:rsidRPr="00FD4EC6" w:rsidRDefault="00FD4EC6" w:rsidP="00FD4EC6">
      <w:pPr>
        <w:spacing w:after="0" w:line="240" w:lineRule="auto"/>
        <w:rPr>
          <w:rFonts w:ascii="Helvetica" w:eastAsia="Times New Roman" w:hAnsi="Helvetica" w:cs="Helvetica"/>
        </w:rPr>
      </w:pPr>
    </w:p>
    <w:p w:rsidR="00FD4EC6" w:rsidRPr="00FD4EC6" w:rsidRDefault="00FD4EC6" w:rsidP="00FD4EC6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FD4EC6">
        <w:rPr>
          <w:rFonts w:ascii="Helvetica" w:eastAsia="Times New Roman" w:hAnsi="Helvetica" w:cs="Helvetica"/>
          <w:color w:val="000000"/>
        </w:rPr>
        <w:t>6. When should someone use secondary sources?</w:t>
      </w:r>
    </w:p>
    <w:p w:rsidR="00FD4EC6" w:rsidRPr="00FD4EC6" w:rsidRDefault="00FD4EC6" w:rsidP="00FD4EC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D4EC6">
        <w:rPr>
          <w:rFonts w:ascii="Helvetica" w:eastAsia="Times New Roman" w:hAnsi="Helvetica" w:cs="Helvetica"/>
          <w:sz w:val="18"/>
          <w:szCs w:val="18"/>
        </w:rPr>
        <w:t>12 points</w:t>
      </w:r>
    </w:p>
    <w:p w:rsidR="00FD4EC6" w:rsidRPr="00FD4EC6" w:rsidRDefault="00FD4EC6" w:rsidP="00FD4EC6">
      <w:pPr>
        <w:pStyle w:val="ListParagraph"/>
        <w:numPr>
          <w:ilvl w:val="0"/>
          <w:numId w:val="23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To see what has been reported about a topic or event</w:t>
      </w:r>
    </w:p>
    <w:p w:rsidR="00FD4EC6" w:rsidRPr="00FD4EC6" w:rsidRDefault="00FD4EC6" w:rsidP="00FD4EC6">
      <w:pPr>
        <w:pStyle w:val="ListParagraph"/>
        <w:numPr>
          <w:ilvl w:val="0"/>
          <w:numId w:val="23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To learn from an expert's analysis, opinion, or interpretation of an issue or work</w:t>
      </w:r>
    </w:p>
    <w:p w:rsidR="00FD4EC6" w:rsidRPr="00FD4EC6" w:rsidRDefault="00FD4EC6" w:rsidP="00FD4EC6">
      <w:pPr>
        <w:pStyle w:val="ListParagraph"/>
        <w:numPr>
          <w:ilvl w:val="0"/>
          <w:numId w:val="23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To gather background information on a subject</w:t>
      </w:r>
    </w:p>
    <w:p w:rsidR="00FD4EC6" w:rsidRPr="00FD4EC6" w:rsidRDefault="00FD4EC6" w:rsidP="00FD4EC6">
      <w:pPr>
        <w:pStyle w:val="ListParagraph"/>
        <w:numPr>
          <w:ilvl w:val="0"/>
          <w:numId w:val="23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To read eyewitness accounts or view photographs or videos of an event</w:t>
      </w:r>
    </w:p>
    <w:p w:rsidR="00FD4EC6" w:rsidRPr="00FD4EC6" w:rsidRDefault="00FD4EC6" w:rsidP="00FD4EC6">
      <w:pPr>
        <w:spacing w:after="0" w:line="240" w:lineRule="auto"/>
        <w:rPr>
          <w:rFonts w:ascii="Helvetica" w:eastAsia="Times New Roman" w:hAnsi="Helvetica" w:cs="Helvetica"/>
        </w:rPr>
      </w:pPr>
    </w:p>
    <w:p w:rsidR="00FD4EC6" w:rsidRPr="00FD4EC6" w:rsidRDefault="00FD4EC6" w:rsidP="00FD4EC6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FD4EC6">
        <w:rPr>
          <w:rFonts w:ascii="Helvetica" w:eastAsia="Times New Roman" w:hAnsi="Helvetica" w:cs="Helvetica"/>
          <w:color w:val="000000"/>
        </w:rPr>
        <w:t>7. Which of the following is an example of a primary source?</w:t>
      </w:r>
    </w:p>
    <w:p w:rsidR="00FD4EC6" w:rsidRPr="00FD4EC6" w:rsidRDefault="00FD4EC6" w:rsidP="00FD4EC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D4EC6">
        <w:rPr>
          <w:rFonts w:ascii="Helvetica" w:eastAsia="Times New Roman" w:hAnsi="Helvetica" w:cs="Helvetica"/>
          <w:sz w:val="18"/>
          <w:szCs w:val="18"/>
        </w:rPr>
        <w:t>12 points</w:t>
      </w:r>
    </w:p>
    <w:p w:rsidR="00FD4EC6" w:rsidRPr="00FD4EC6" w:rsidRDefault="00FD4EC6" w:rsidP="00FD4EC6">
      <w:pPr>
        <w:pStyle w:val="ListParagraph"/>
        <w:numPr>
          <w:ilvl w:val="0"/>
          <w:numId w:val="24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The novel To Kill A Mockingbird</w:t>
      </w:r>
    </w:p>
    <w:p w:rsidR="00FD4EC6" w:rsidRPr="00FD4EC6" w:rsidRDefault="00FD4EC6" w:rsidP="00FD4EC6">
      <w:pPr>
        <w:pStyle w:val="ListParagraph"/>
        <w:numPr>
          <w:ilvl w:val="0"/>
          <w:numId w:val="24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An article analyzing race relations in To Kill A Mockingbird</w:t>
      </w:r>
    </w:p>
    <w:p w:rsidR="00FD4EC6" w:rsidRPr="00FD4EC6" w:rsidRDefault="00FD4EC6" w:rsidP="00FD4EC6">
      <w:pPr>
        <w:pStyle w:val="ListParagraph"/>
        <w:numPr>
          <w:ilvl w:val="0"/>
          <w:numId w:val="24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A video of a panel of experts discussing To Kill a Mockingbird's relevancy today</w:t>
      </w:r>
    </w:p>
    <w:p w:rsidR="00FD4EC6" w:rsidRPr="00FD4EC6" w:rsidRDefault="00FD4EC6" w:rsidP="00FD4EC6">
      <w:pPr>
        <w:pStyle w:val="ListParagraph"/>
        <w:numPr>
          <w:ilvl w:val="0"/>
          <w:numId w:val="24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A review of the movie version of To Kill a Mockingbird</w:t>
      </w:r>
    </w:p>
    <w:p w:rsidR="00FD4EC6" w:rsidRPr="00FD4EC6" w:rsidRDefault="00FD4EC6" w:rsidP="00FD4EC6">
      <w:pPr>
        <w:spacing w:after="0" w:line="240" w:lineRule="auto"/>
        <w:rPr>
          <w:rFonts w:ascii="Helvetica" w:eastAsia="Times New Roman" w:hAnsi="Helvetica" w:cs="Helvetica"/>
        </w:rPr>
      </w:pPr>
    </w:p>
    <w:p w:rsidR="00FD4EC6" w:rsidRPr="00FD4EC6" w:rsidRDefault="00FD4EC6" w:rsidP="00FD4EC6">
      <w:pPr>
        <w:spacing w:after="0" w:line="405" w:lineRule="atLeast"/>
        <w:rPr>
          <w:rFonts w:ascii="Helvetica" w:eastAsia="Times New Roman" w:hAnsi="Helvetica" w:cs="Helvetica"/>
          <w:color w:val="000000"/>
        </w:rPr>
      </w:pPr>
      <w:r w:rsidRPr="00FD4EC6">
        <w:rPr>
          <w:rFonts w:ascii="Helvetica" w:eastAsia="Times New Roman" w:hAnsi="Helvetica" w:cs="Helvetica"/>
          <w:color w:val="000000"/>
        </w:rPr>
        <w:t>8. Which of the following are examples of a secondary source?</w:t>
      </w:r>
    </w:p>
    <w:p w:rsidR="00FD4EC6" w:rsidRPr="00FD4EC6" w:rsidRDefault="00FD4EC6" w:rsidP="00FD4EC6">
      <w:pPr>
        <w:spacing w:after="0" w:line="360" w:lineRule="auto"/>
        <w:rPr>
          <w:rFonts w:ascii="Helvetica" w:eastAsia="Times New Roman" w:hAnsi="Helvetica" w:cs="Helvetica"/>
          <w:sz w:val="18"/>
          <w:szCs w:val="18"/>
        </w:rPr>
      </w:pPr>
      <w:r w:rsidRPr="00FD4EC6">
        <w:rPr>
          <w:rFonts w:ascii="Helvetica" w:eastAsia="Times New Roman" w:hAnsi="Helvetica" w:cs="Helvetica"/>
          <w:sz w:val="18"/>
          <w:szCs w:val="18"/>
        </w:rPr>
        <w:t>12 points</w:t>
      </w:r>
    </w:p>
    <w:p w:rsidR="00FD4EC6" w:rsidRPr="00FD4EC6" w:rsidRDefault="00FD4EC6" w:rsidP="00FD4EC6">
      <w:pPr>
        <w:pStyle w:val="ListParagraph"/>
        <w:numPr>
          <w:ilvl w:val="0"/>
          <w:numId w:val="25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A Civil War soldier's journal</w:t>
      </w:r>
    </w:p>
    <w:p w:rsidR="00FD4EC6" w:rsidRPr="00FD4EC6" w:rsidRDefault="00FD4EC6" w:rsidP="00FD4EC6">
      <w:pPr>
        <w:pStyle w:val="ListParagraph"/>
        <w:numPr>
          <w:ilvl w:val="0"/>
          <w:numId w:val="25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A documentary about soldiers’ experiences in the Civil War</w:t>
      </w:r>
    </w:p>
    <w:p w:rsidR="00FD4EC6" w:rsidRPr="00FD4EC6" w:rsidRDefault="00FD4EC6" w:rsidP="00FD4EC6">
      <w:pPr>
        <w:pStyle w:val="ListParagraph"/>
        <w:numPr>
          <w:ilvl w:val="0"/>
          <w:numId w:val="25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Confederate flag from the Civil War's Battle of Gettysburg on exhibit in a museum</w:t>
      </w:r>
    </w:p>
    <w:p w:rsidR="00FD4EC6" w:rsidRPr="00FD4EC6" w:rsidRDefault="00FD4EC6" w:rsidP="00FD4EC6">
      <w:pPr>
        <w:pStyle w:val="ListParagraph"/>
        <w:numPr>
          <w:ilvl w:val="0"/>
          <w:numId w:val="25"/>
        </w:numPr>
        <w:spacing w:after="0" w:line="360" w:lineRule="auto"/>
        <w:rPr>
          <w:rFonts w:ascii="Helvetica" w:eastAsia="Times New Roman" w:hAnsi="Helvetica" w:cs="Helvetica"/>
        </w:rPr>
      </w:pPr>
      <w:r w:rsidRPr="00FD4EC6">
        <w:rPr>
          <w:rFonts w:ascii="Helvetica" w:eastAsia="Times New Roman" w:hAnsi="Helvetica" w:cs="Helvetica"/>
        </w:rPr>
        <w:t>An article in The Journal of American History comparing the resources of the North and South sides during the Civil War</w:t>
      </w:r>
    </w:p>
    <w:p w:rsidR="002E4D1B" w:rsidRPr="005C7AA9" w:rsidRDefault="002E4D1B" w:rsidP="001958F3">
      <w:pPr>
        <w:shd w:val="clear" w:color="auto" w:fill="FFFFFF"/>
        <w:spacing w:after="0" w:line="263" w:lineRule="atLeast"/>
        <w:jc w:val="center"/>
        <w:rPr>
          <w:rFonts w:ascii="Helvetica" w:eastAsia="Times New Roman" w:hAnsi="Helvetica" w:cs="Helvetica"/>
        </w:rPr>
      </w:pPr>
    </w:p>
    <w:sectPr w:rsidR="002E4D1B" w:rsidRPr="005C7AA9" w:rsidSect="002B21B0">
      <w:footerReference w:type="default" r:id="rId8"/>
      <w:headerReference w:type="first" r:id="rId9"/>
      <w:footerReference w:type="first" r:id="rId10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E3E" w:rsidRDefault="00DC4E3E" w:rsidP="00771EF9">
      <w:pPr>
        <w:spacing w:after="0" w:line="240" w:lineRule="auto"/>
      </w:pPr>
      <w:r>
        <w:separator/>
      </w:r>
    </w:p>
  </w:endnote>
  <w:endnote w:type="continuationSeparator" w:id="0">
    <w:p w:rsidR="00DC4E3E" w:rsidRDefault="00DC4E3E" w:rsidP="00771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Footer"/>
    </w:pPr>
    <w:r>
      <w:t>Oregon School Library Information System</w:t>
    </w:r>
  </w:p>
  <w:p w:rsidR="00771EF9" w:rsidRDefault="00771EF9" w:rsidP="00771EF9">
    <w:pPr>
      <w:pStyle w:val="Footer"/>
    </w:pPr>
    <w:r>
      <w:t>Licensed under a Creative Commons Attribution-Noncommercial-</w:t>
    </w:r>
    <w:proofErr w:type="spellStart"/>
    <w:r>
      <w:t>ShareAlike</w:t>
    </w:r>
    <w:proofErr w:type="spellEnd"/>
    <w:r>
      <w:t xml:space="preserve"> 3.0 </w:t>
    </w:r>
    <w:proofErr w:type="spellStart"/>
    <w:r>
      <w:t>Unported</w:t>
    </w:r>
    <w:proofErr w:type="spellEnd"/>
    <w:r>
      <w:t xml:space="preserve"> License</w:t>
    </w:r>
  </w:p>
  <w:p w:rsidR="00771EF9" w:rsidRDefault="00771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E3E" w:rsidRDefault="00DC4E3E" w:rsidP="00771EF9">
      <w:pPr>
        <w:spacing w:after="0" w:line="240" w:lineRule="auto"/>
      </w:pPr>
      <w:r>
        <w:separator/>
      </w:r>
    </w:p>
  </w:footnote>
  <w:footnote w:type="continuationSeparator" w:id="0">
    <w:p w:rsidR="00DC4E3E" w:rsidRDefault="00DC4E3E" w:rsidP="00771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EF9" w:rsidRDefault="00771EF9" w:rsidP="00771EF9">
    <w:pPr>
      <w:pStyle w:val="Header"/>
      <w:tabs>
        <w:tab w:val="clear" w:pos="4680"/>
        <w:tab w:val="center" w:pos="4320"/>
      </w:tabs>
      <w:rPr>
        <w:rFonts w:ascii="Arial" w:hAnsi="Arial" w:cs="Arial"/>
        <w:b/>
        <w:sz w:val="24"/>
        <w:szCs w:val="24"/>
      </w:rPr>
    </w:pPr>
    <w:r w:rsidRPr="00B67687">
      <w:rPr>
        <w:b/>
        <w:noProof/>
      </w:rPr>
      <w:drawing>
        <wp:inline distT="0" distB="0" distL="0" distR="0" wp14:anchorId="790D00FA" wp14:editId="02EB6040">
          <wp:extent cx="1042989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slis_logo_3x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3090" cy="702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4"/>
        <w:szCs w:val="24"/>
      </w:rPr>
      <w:tab/>
    </w:r>
    <w:r>
      <w:rPr>
        <w:sz w:val="24"/>
        <w:szCs w:val="24"/>
      </w:rPr>
      <w:tab/>
    </w:r>
    <w:r w:rsidRPr="00C00820">
      <w:rPr>
        <w:rFonts w:ascii="Arial" w:hAnsi="Arial" w:cs="Arial"/>
        <w:b/>
        <w:sz w:val="24"/>
        <w:szCs w:val="24"/>
      </w:rPr>
      <w:t>Name_____________________________</w:t>
    </w:r>
  </w:p>
  <w:p w:rsidR="00771EF9" w:rsidRPr="00771EF9" w:rsidRDefault="00771EF9" w:rsidP="00771EF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4CC0"/>
    <w:multiLevelType w:val="hybridMultilevel"/>
    <w:tmpl w:val="72AA7E1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A4D6D"/>
    <w:multiLevelType w:val="hybridMultilevel"/>
    <w:tmpl w:val="0AF6CCC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7107A"/>
    <w:multiLevelType w:val="hybridMultilevel"/>
    <w:tmpl w:val="969AFE9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60CC2"/>
    <w:multiLevelType w:val="hybridMultilevel"/>
    <w:tmpl w:val="4BFC56F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22BCC"/>
    <w:multiLevelType w:val="hybridMultilevel"/>
    <w:tmpl w:val="C80AB86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16F4C"/>
    <w:multiLevelType w:val="hybridMultilevel"/>
    <w:tmpl w:val="1F544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474FA4"/>
    <w:multiLevelType w:val="hybridMultilevel"/>
    <w:tmpl w:val="17A45C4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371F30"/>
    <w:multiLevelType w:val="hybridMultilevel"/>
    <w:tmpl w:val="4C6C4AD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CC41A8"/>
    <w:multiLevelType w:val="hybridMultilevel"/>
    <w:tmpl w:val="2A78BA9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912D6A"/>
    <w:multiLevelType w:val="hybridMultilevel"/>
    <w:tmpl w:val="CFF2011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F36505"/>
    <w:multiLevelType w:val="hybridMultilevel"/>
    <w:tmpl w:val="68B086A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1615AE"/>
    <w:multiLevelType w:val="hybridMultilevel"/>
    <w:tmpl w:val="E954DDA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494AD2"/>
    <w:multiLevelType w:val="hybridMultilevel"/>
    <w:tmpl w:val="1C94CE0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C310F5"/>
    <w:multiLevelType w:val="hybridMultilevel"/>
    <w:tmpl w:val="77A2EF6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B474EF"/>
    <w:multiLevelType w:val="hybridMultilevel"/>
    <w:tmpl w:val="A902426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0A2BB6"/>
    <w:multiLevelType w:val="hybridMultilevel"/>
    <w:tmpl w:val="3B105234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F0438B"/>
    <w:multiLevelType w:val="hybridMultilevel"/>
    <w:tmpl w:val="BF50E366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ED16D4"/>
    <w:multiLevelType w:val="hybridMultilevel"/>
    <w:tmpl w:val="D4D8F25C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2C0CCE"/>
    <w:multiLevelType w:val="hybridMultilevel"/>
    <w:tmpl w:val="E4007BC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FF332E9"/>
    <w:multiLevelType w:val="hybridMultilevel"/>
    <w:tmpl w:val="AB347308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8E7370"/>
    <w:multiLevelType w:val="hybridMultilevel"/>
    <w:tmpl w:val="C3CAA0DE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7B3D1B"/>
    <w:multiLevelType w:val="hybridMultilevel"/>
    <w:tmpl w:val="1040E622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937C78"/>
    <w:multiLevelType w:val="hybridMultilevel"/>
    <w:tmpl w:val="C0C0095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B3451E"/>
    <w:multiLevelType w:val="hybridMultilevel"/>
    <w:tmpl w:val="A3AA32B0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212A5A"/>
    <w:multiLevelType w:val="hybridMultilevel"/>
    <w:tmpl w:val="ED00AFEA"/>
    <w:lvl w:ilvl="0" w:tplc="217A9A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21"/>
  </w:num>
  <w:num w:numId="4">
    <w:abstractNumId w:val="4"/>
  </w:num>
  <w:num w:numId="5">
    <w:abstractNumId w:val="20"/>
  </w:num>
  <w:num w:numId="6">
    <w:abstractNumId w:val="18"/>
  </w:num>
  <w:num w:numId="7">
    <w:abstractNumId w:val="7"/>
  </w:num>
  <w:num w:numId="8">
    <w:abstractNumId w:val="2"/>
  </w:num>
  <w:num w:numId="9">
    <w:abstractNumId w:val="5"/>
  </w:num>
  <w:num w:numId="10">
    <w:abstractNumId w:val="24"/>
  </w:num>
  <w:num w:numId="11">
    <w:abstractNumId w:val="13"/>
  </w:num>
  <w:num w:numId="12">
    <w:abstractNumId w:val="10"/>
  </w:num>
  <w:num w:numId="13">
    <w:abstractNumId w:val="0"/>
  </w:num>
  <w:num w:numId="14">
    <w:abstractNumId w:val="17"/>
  </w:num>
  <w:num w:numId="15">
    <w:abstractNumId w:val="15"/>
  </w:num>
  <w:num w:numId="16">
    <w:abstractNumId w:val="8"/>
  </w:num>
  <w:num w:numId="17">
    <w:abstractNumId w:val="16"/>
  </w:num>
  <w:num w:numId="18">
    <w:abstractNumId w:val="14"/>
  </w:num>
  <w:num w:numId="19">
    <w:abstractNumId w:val="6"/>
  </w:num>
  <w:num w:numId="20">
    <w:abstractNumId w:val="23"/>
  </w:num>
  <w:num w:numId="21">
    <w:abstractNumId w:val="3"/>
  </w:num>
  <w:num w:numId="22">
    <w:abstractNumId w:val="12"/>
  </w:num>
  <w:num w:numId="23">
    <w:abstractNumId w:val="1"/>
  </w:num>
  <w:num w:numId="24">
    <w:abstractNumId w:val="19"/>
  </w:num>
  <w:num w:numId="25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4E"/>
    <w:rsid w:val="00013B4C"/>
    <w:rsid w:val="0003126C"/>
    <w:rsid w:val="000908B7"/>
    <w:rsid w:val="00125D7F"/>
    <w:rsid w:val="001268AC"/>
    <w:rsid w:val="00160675"/>
    <w:rsid w:val="001958F3"/>
    <w:rsid w:val="002B21B0"/>
    <w:rsid w:val="002E4D1B"/>
    <w:rsid w:val="002F7841"/>
    <w:rsid w:val="005056EF"/>
    <w:rsid w:val="005C7AA9"/>
    <w:rsid w:val="006305D8"/>
    <w:rsid w:val="006C3C10"/>
    <w:rsid w:val="007130E9"/>
    <w:rsid w:val="00771EF9"/>
    <w:rsid w:val="007B013B"/>
    <w:rsid w:val="007B2786"/>
    <w:rsid w:val="00842DD8"/>
    <w:rsid w:val="008D3D85"/>
    <w:rsid w:val="009F23D8"/>
    <w:rsid w:val="00A27789"/>
    <w:rsid w:val="00A72558"/>
    <w:rsid w:val="00AA2FC0"/>
    <w:rsid w:val="00B93263"/>
    <w:rsid w:val="00C156EE"/>
    <w:rsid w:val="00C6162A"/>
    <w:rsid w:val="00C6294E"/>
    <w:rsid w:val="00D37B59"/>
    <w:rsid w:val="00D47BBE"/>
    <w:rsid w:val="00D85518"/>
    <w:rsid w:val="00DC4E3E"/>
    <w:rsid w:val="00E36DBC"/>
    <w:rsid w:val="00EB3CE6"/>
    <w:rsid w:val="00EC14F4"/>
    <w:rsid w:val="00F10E0A"/>
    <w:rsid w:val="00FD4EC6"/>
    <w:rsid w:val="00FF3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2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ssharedwiztogglelabeledlabeltext">
    <w:name w:val="docssharedwiztogglelabeledlabeltext"/>
    <w:basedOn w:val="DefaultParagraphFont"/>
    <w:rsid w:val="00C6294E"/>
  </w:style>
  <w:style w:type="paragraph" w:styleId="ListParagraph">
    <w:name w:val="List Paragraph"/>
    <w:basedOn w:val="Normal"/>
    <w:uiPriority w:val="34"/>
    <w:qFormat/>
    <w:rsid w:val="00C6294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1EF9"/>
  </w:style>
  <w:style w:type="paragraph" w:styleId="Footer">
    <w:name w:val="footer"/>
    <w:basedOn w:val="Normal"/>
    <w:link w:val="FooterChar"/>
    <w:uiPriority w:val="99"/>
    <w:unhideWhenUsed/>
    <w:rsid w:val="00771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1EF9"/>
  </w:style>
  <w:style w:type="paragraph" w:styleId="BalloonText">
    <w:name w:val="Balloon Text"/>
    <w:basedOn w:val="Normal"/>
    <w:link w:val="BalloonTextChar"/>
    <w:uiPriority w:val="99"/>
    <w:semiHidden/>
    <w:unhideWhenUsed/>
    <w:rsid w:val="0077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94390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00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5140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4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95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36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7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7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05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56295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5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69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04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5998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315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07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597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53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585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0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867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31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515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70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6131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27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332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98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7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87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89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96803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4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32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8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22145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54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616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1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4495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635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760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1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4944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80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01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22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18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92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797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382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54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1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46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189886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2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7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4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73994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4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2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762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8963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485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4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8727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170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967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58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617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14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862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9035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1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1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3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7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47317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13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9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2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06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8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66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463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105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10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9429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076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8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431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9119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1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933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314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4580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003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6268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73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3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06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0761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3016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60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1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16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48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54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3300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638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0871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4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984215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33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61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655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3804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47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149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65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0875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158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156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435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20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26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806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861032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982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97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59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72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645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07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1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958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6799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588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194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65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45626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2919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47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4157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73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30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54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8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57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046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47842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38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3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313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95799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807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27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09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3691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68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584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4426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703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7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3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3809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378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41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3424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41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3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236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08339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7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80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7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58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25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888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15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27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6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27213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0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45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802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9075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740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148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998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5305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467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397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402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5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659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354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54358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183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40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506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833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81019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118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098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77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5468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41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8412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245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1099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915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256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17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77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714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865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5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7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3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89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27832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1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849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893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955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680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2476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003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858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9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7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80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680130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3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9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60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940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94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91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16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341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5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149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6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9081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255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826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55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0486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22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1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735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54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99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81679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85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06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7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51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0184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149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047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128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7165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161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2673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81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5930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44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961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28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27842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81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80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411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4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1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13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64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924367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06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2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15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2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42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41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28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59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2676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34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343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00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7699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84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717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575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419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634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85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5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3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9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57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79863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84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15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38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58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71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96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66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39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409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938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298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43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9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75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949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613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3244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96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8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834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9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35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2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38516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8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04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7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99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1205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596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825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029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8434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14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493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20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7703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82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469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05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901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1551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39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51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3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5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134614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0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94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5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15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081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28015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25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346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67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1372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48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391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571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0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17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33027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9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8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527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5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1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8065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922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866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00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962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07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954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84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3482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36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516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55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0150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684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307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9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1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14840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74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7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56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82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715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24623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959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254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301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9946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56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450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250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4636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078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234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281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88791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256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7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1869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2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613527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5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342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0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55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01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47253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95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66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39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86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30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6818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9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99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16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60076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68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590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21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868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8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29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720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02693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8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3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3688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7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04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052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565514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95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94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41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99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948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15702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47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4720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57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03890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7270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99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7595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397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610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35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151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414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15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52429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69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75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71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763836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02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8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80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05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61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46480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491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405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029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6859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03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968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0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046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75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816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868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6206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815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20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731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46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30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4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968998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87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15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00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94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67521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55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72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784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26011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807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76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9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906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976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067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1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61025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436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693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9387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4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93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96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063807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51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1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13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51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51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2469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824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023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3835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430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906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566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538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945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346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57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0281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58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13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83733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22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24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23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10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09378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155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58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87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70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68897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134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6855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04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525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427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886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443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2091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403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808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5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1751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42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333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25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8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8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448270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73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07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70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642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74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958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070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27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76018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342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582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33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92294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479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1615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43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21158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8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0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5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0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22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8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07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7289201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719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0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478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28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03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1966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49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511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32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57388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151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06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127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49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139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792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007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8331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3479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9954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3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9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4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671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4375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3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0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31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3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912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9101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357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968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17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6597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761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727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2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8145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7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287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0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2043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678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4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65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9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29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589613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266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56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78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1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70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2205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05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528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1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789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437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9053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48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739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79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66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95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8447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12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6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46515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1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70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88398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0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3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6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7994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22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020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4076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195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388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1599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19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9359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89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700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32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4259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156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4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69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0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4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13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1789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21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86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4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100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7707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986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92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917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58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177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22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02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75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390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137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0878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765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9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486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01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2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83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1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483842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22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75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15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710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113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5043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65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4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77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90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3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7364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407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877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9857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631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73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29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7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1751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63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44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6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15360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202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725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98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424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515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270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537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3702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753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092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472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358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055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38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3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2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563194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33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555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1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3825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25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6980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63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8039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69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6318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50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030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83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57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1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941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709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44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453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8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70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7974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03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03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12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1610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20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573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93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81679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3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256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3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8667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29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789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99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0971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036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6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43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06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23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74733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45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7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8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13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37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17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345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974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641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082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91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434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8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557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51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6916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010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198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7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9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4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2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080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2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54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43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41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42012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129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21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661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57138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728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408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2232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9124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958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159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4598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47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97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4708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3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76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21438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9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3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75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21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14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20203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1566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933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709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935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96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230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1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5508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988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329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56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659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8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58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2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93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333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6954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4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230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33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8610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798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0051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60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821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420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90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29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0623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530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7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33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6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73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1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9382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8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4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918341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76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41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891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3785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232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46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70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1491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219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8730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39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105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750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48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26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62691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4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0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55678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1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43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2588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2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0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2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93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903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485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34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832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28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222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65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526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714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729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445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1478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14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1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9817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0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0926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88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3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2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7329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37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4514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466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6862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47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58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1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2327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16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143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53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7347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72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1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759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1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04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1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871376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18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3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56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1718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57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75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3504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8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7126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35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0869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681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713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95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4784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66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074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04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83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53063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2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9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3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47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1210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169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616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6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2202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422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2106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870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4809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318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38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922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323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7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756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77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27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47792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37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3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5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3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67384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763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319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98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0833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700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514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25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0670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9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158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3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9272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003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1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43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95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9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3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547784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7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9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2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24523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86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418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289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38090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242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71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5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5913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805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66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45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801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217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4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8976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9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62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37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35542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5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4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3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92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73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7721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2817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69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52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3259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146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08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189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7066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338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2381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59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1235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72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8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476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460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91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13749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8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45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909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833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0799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5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421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888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144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922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8873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969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4164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6809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197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4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2162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76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95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2760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22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0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63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53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738321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8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18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74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9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6547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3539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196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49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69360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840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141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92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458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135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101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879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2655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943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5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45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83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55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27307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84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69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6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44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37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77455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487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44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15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40740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425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057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9015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217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768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842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7874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09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6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23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95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92385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4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1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7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15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64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5906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85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378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59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6499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443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9927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49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72861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6010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559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48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9334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8426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4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9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89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56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95646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8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35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32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224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836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977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9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9388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80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065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840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08519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89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5489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42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233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43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7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839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44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92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9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0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18253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13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8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28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76536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921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12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80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9273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06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616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94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072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9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03885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8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9892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8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3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96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296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899400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66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74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93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18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24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86112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3650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8936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056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2517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403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808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22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7003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97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454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479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96288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048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02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18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62423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4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84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2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86948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464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709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17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521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05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21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59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9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754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161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99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383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866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717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215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1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03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9630517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0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3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5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44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8766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174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907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1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557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7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707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76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2434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76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306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99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63163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583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60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0159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7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2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55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583467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5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89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95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28271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89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473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29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66072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012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66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360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7264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79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71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6841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16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39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4172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87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2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8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02349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09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58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39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28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8376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599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85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96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2208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550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871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30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8883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64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2016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5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4349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247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0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736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25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07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220165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7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1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1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63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0337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549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421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403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1445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62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4480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42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88584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067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663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1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3257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8611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06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26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7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5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55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11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056850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33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62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8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56715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650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53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252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86707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05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311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3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8161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4822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505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355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3514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534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33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560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0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2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51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95619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6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45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41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86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26836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84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698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29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68188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10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809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44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71643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934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277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26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8900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509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5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6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72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83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55665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3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92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02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457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22827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397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77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40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7417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806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142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1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657616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27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9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95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31212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999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4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406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5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3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4245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9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1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04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6378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4632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85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31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6877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174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7257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2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2920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44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87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54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24563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63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8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564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94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149426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6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23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5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0180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496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99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0495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1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781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2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2627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29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721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83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7338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68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40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3329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44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11562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7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0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66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44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128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27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152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755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48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752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13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22957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006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409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3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9958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91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34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0957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0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91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09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03457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3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1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0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08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0697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729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71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4298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637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186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8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29557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635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325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78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225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5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374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651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1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9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5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3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9677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8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4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33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13466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236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399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520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9992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942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9730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4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778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940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42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412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8405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159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6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361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7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06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41248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3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1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42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6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358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65640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60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67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78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45405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345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987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389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97529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43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2015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656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1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57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1362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3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6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936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9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4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13199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65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604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20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43597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24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3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80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16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8618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6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0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664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60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48557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037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8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64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77294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351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428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2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42982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00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815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5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71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1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6634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0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329809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3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2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042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14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51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34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3373941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6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09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51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56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55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1514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4838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200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314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712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06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9600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87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9500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7808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216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89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421085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676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71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984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8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00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0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613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58365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28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0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62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131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241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9560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7927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221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40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1882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446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105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9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1105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761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167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69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3285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778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318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7157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1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8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590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5734509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390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0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71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25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89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4193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914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021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67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6567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126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2853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74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6090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590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725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55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3090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51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387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6263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755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49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682996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89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38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45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03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977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949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9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583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95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4178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550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467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351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0402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169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191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008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98795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72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26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230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90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30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2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111472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307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47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94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73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99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4034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605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9057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61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3829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05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5565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768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4862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040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894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874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90148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43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987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3628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7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840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2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645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619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88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16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46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883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70853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973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302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74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3769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53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855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423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67851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982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8258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20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93517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436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7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09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4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04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676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675071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21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8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0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36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349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6006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792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274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329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9809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47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4332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18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39886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72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1400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54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0942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885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1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3228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2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16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22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57528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4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10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1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61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3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14475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36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491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63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7033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653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319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634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35678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512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518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1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9528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865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4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9098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132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86411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06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7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01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30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6927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202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812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91347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41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94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67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01577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25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2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87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6543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36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94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6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20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4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402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4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369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14312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66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566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5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31766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039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317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85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0623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74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598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59550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41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702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94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95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11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1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7199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5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0032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231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63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854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94303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61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596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2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71196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982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8939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03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22331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1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8817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05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987578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6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16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28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5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8920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679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682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1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33066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00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0925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46550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939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00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92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148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354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1313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142269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9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09659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41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029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30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40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85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30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1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0688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9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34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766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8439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019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8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852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85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0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173240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1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4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53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7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7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13939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48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32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437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71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9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347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4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9754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5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772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66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05615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20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66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69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43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5054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84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40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2754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211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996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9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867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197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876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10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43721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09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2477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2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30314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762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64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338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3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41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24848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3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19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43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77682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5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484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6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29078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979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8013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75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79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566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6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8251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1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80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1450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98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56368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3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17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789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740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258907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19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826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2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62689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23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4556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5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1188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10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662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93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017958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86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7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836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9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728044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5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8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37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94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655993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6004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9535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96152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89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672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486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873712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2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53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030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8627606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7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907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08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1794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897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80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05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7895857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89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5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97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93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754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7485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05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6466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07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3684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7000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792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83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707641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75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2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9800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64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658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9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9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04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48930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9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96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489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305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75440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10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8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9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37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4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87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038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59383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60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5393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78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164953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50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7745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97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2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96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73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72165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875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6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35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047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8713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13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78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063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932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071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3996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137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53734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226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590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159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4303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80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817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015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9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89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76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5736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544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76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952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4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8155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79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04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950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290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3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89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54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6062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64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627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6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7096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390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592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7940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4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0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09750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63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5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4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796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12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046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150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60701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414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69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91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3293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273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450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04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7571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51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4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239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79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19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501441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81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0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5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48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42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8395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694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5787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26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4771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583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65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8683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360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533156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05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44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8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6413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6346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6486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2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52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29692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983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66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153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2368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69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19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9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2652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2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253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06376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3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89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684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8042513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296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6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1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017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530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98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76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377604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12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1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12874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83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2631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17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800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3</cp:revision>
  <dcterms:created xsi:type="dcterms:W3CDTF">2019-08-17T18:53:00Z</dcterms:created>
  <dcterms:modified xsi:type="dcterms:W3CDTF">2019-08-17T19:00:00Z</dcterms:modified>
</cp:coreProperties>
</file>